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B6E" w:rsidRDefault="00862B6E" w:rsidP="00862B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УЖАНИХИНСКОГО СЕЛЬСОВЕТА</w:t>
      </w:r>
    </w:p>
    <w:p w:rsidR="00862B6E" w:rsidRDefault="00862B6E" w:rsidP="00862B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ЧУЛЫМСКОГО РАЙОНА НОВОСИБИРСКОЙ ОБЛАСТИ</w:t>
      </w:r>
    </w:p>
    <w:p w:rsidR="00862B6E" w:rsidRDefault="00862B6E" w:rsidP="00862B6E">
      <w:pPr>
        <w:jc w:val="center"/>
        <w:rPr>
          <w:sz w:val="28"/>
          <w:szCs w:val="28"/>
        </w:rPr>
      </w:pPr>
    </w:p>
    <w:p w:rsidR="00862B6E" w:rsidRDefault="00862B6E" w:rsidP="00862B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62B6E" w:rsidRDefault="00862B6E" w:rsidP="00862B6E">
      <w:pPr>
        <w:jc w:val="center"/>
        <w:rPr>
          <w:b/>
          <w:sz w:val="28"/>
          <w:szCs w:val="28"/>
        </w:rPr>
      </w:pPr>
    </w:p>
    <w:p w:rsidR="00862B6E" w:rsidRDefault="00862B6E" w:rsidP="00862B6E">
      <w:pPr>
        <w:jc w:val="center"/>
        <w:rPr>
          <w:b/>
          <w:sz w:val="28"/>
          <w:szCs w:val="28"/>
        </w:rPr>
      </w:pPr>
    </w:p>
    <w:p w:rsidR="00862B6E" w:rsidRDefault="00862B6E" w:rsidP="00862B6E">
      <w:pPr>
        <w:rPr>
          <w:sz w:val="28"/>
          <w:szCs w:val="28"/>
        </w:rPr>
      </w:pPr>
      <w:r>
        <w:rPr>
          <w:sz w:val="28"/>
          <w:szCs w:val="28"/>
        </w:rPr>
        <w:t>от 19.02.2015                            с. Ужаниха                                               № 12а</w:t>
      </w:r>
    </w:p>
    <w:p w:rsidR="00862B6E" w:rsidRDefault="00862B6E" w:rsidP="00862B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2B6E" w:rsidRDefault="00862B6E" w:rsidP="00862B6E">
      <w:pPr>
        <w:rPr>
          <w:sz w:val="28"/>
          <w:szCs w:val="28"/>
        </w:rPr>
      </w:pPr>
    </w:p>
    <w:p w:rsidR="00862B6E" w:rsidRDefault="00862B6E" w:rsidP="00862B6E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О внесении изменений в   постановление администрации Ужанихинского сельсовета Чулымского района Новосибирской области  от 30.04.2013 № 52а</w:t>
      </w:r>
      <w:r>
        <w:rPr>
          <w:rFonts w:eastAsia="Calibri"/>
          <w:bCs/>
          <w:sz w:val="28"/>
          <w:szCs w:val="28"/>
          <w:lang w:eastAsia="en-US"/>
        </w:rPr>
        <w:t xml:space="preserve"> «Об утверждении инструкции о порядке организации работы с обращениями граждан в администрации Ужанихинского сельсовета Чулымского района Новосибирской области»</w:t>
      </w:r>
      <w:r>
        <w:rPr>
          <w:bCs/>
          <w:sz w:val="28"/>
          <w:szCs w:val="28"/>
        </w:rPr>
        <w:t xml:space="preserve"> </w:t>
      </w:r>
    </w:p>
    <w:p w:rsidR="00862B6E" w:rsidRDefault="00862B6E" w:rsidP="00862B6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862B6E" w:rsidRDefault="00862B6E" w:rsidP="00862B6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основании Федерального Закона Российской Федерации от 24 ноября 2014 года №357-ФЗ «О внесении изменений в Федеральный Закон «О правовом положении иностранных граждан в Российской Федерации» и отдельные законодательные акты Российской Федерации,  администрация Борцовского сельсовета Чулымского района Новосибирской области,</w:t>
      </w:r>
    </w:p>
    <w:p w:rsidR="00862B6E" w:rsidRDefault="00862B6E" w:rsidP="00862B6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62B6E" w:rsidRDefault="00862B6E" w:rsidP="00862B6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ПОСТАНОВЛЯЕТ:</w:t>
      </w:r>
    </w:p>
    <w:p w:rsidR="00862B6E" w:rsidRDefault="00862B6E" w:rsidP="00862B6E">
      <w:pPr>
        <w:autoSpaceDE w:val="0"/>
        <w:autoSpaceDN w:val="0"/>
        <w:adjustRightInd w:val="0"/>
        <w:ind w:firstLine="567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862B6E" w:rsidRDefault="00862B6E" w:rsidP="00862B6E">
      <w:pPr>
        <w:autoSpaceDE w:val="0"/>
        <w:autoSpaceDN w:val="0"/>
        <w:adjustRightInd w:val="0"/>
        <w:ind w:firstLine="567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Внести следующие изменения в П</w:t>
      </w:r>
      <w:r>
        <w:rPr>
          <w:rFonts w:eastAsia="Calibri"/>
          <w:sz w:val="28"/>
          <w:szCs w:val="28"/>
          <w:lang w:eastAsia="en-US"/>
        </w:rPr>
        <w:t>остановление администрации Ужанихинского сельсовета Чулымского района Новосибирской области от 30.04.2013 года № 52а «</w:t>
      </w:r>
      <w:r>
        <w:rPr>
          <w:rFonts w:eastAsia="Calibri"/>
          <w:bCs/>
          <w:sz w:val="28"/>
          <w:szCs w:val="28"/>
          <w:lang w:eastAsia="en-US"/>
        </w:rPr>
        <w:t>Об утверждении инструкции о порядке организации работы с обращениями граждан в администрации Ужанихинского сельсовета Чулымского района Новосибирской области</w:t>
      </w:r>
      <w:r>
        <w:rPr>
          <w:sz w:val="28"/>
          <w:szCs w:val="28"/>
        </w:rPr>
        <w:t>»:</w:t>
      </w:r>
    </w:p>
    <w:p w:rsidR="00862B6E" w:rsidRDefault="00862B6E" w:rsidP="00862B6E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1.1. Раздел  2 инструкции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 дополнить пунктом 2.4.1 следующего содержания:</w:t>
      </w:r>
    </w:p>
    <w:p w:rsidR="00862B6E" w:rsidRDefault="00862B6E" w:rsidP="00862B6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«2.4.1. 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</w:t>
      </w:r>
      <w:r>
        <w:rPr>
          <w:rFonts w:eastAsia="Calibri"/>
          <w:color w:val="000000"/>
          <w:sz w:val="28"/>
          <w:szCs w:val="28"/>
          <w:lang w:eastAsia="en-US"/>
        </w:rPr>
        <w:t>за исключением случая, указанного в 5.4. настоящей инструкции».</w:t>
      </w:r>
    </w:p>
    <w:p w:rsidR="003A2BCC" w:rsidRDefault="003A2BCC" w:rsidP="00862B6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3A2BCC" w:rsidRDefault="003A2BCC" w:rsidP="00862B6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3A2BCC" w:rsidRDefault="003A2BCC" w:rsidP="00862B6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862B6E" w:rsidRDefault="00862B6E" w:rsidP="00862B6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862B6E" w:rsidRDefault="00862B6E" w:rsidP="00862B6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Глава Ужанихинского сельсовета </w:t>
      </w:r>
    </w:p>
    <w:p w:rsidR="00862B6E" w:rsidRDefault="00862B6E" w:rsidP="00862B6E">
      <w:pPr>
        <w:jc w:val="both"/>
        <w:rPr>
          <w:sz w:val="28"/>
          <w:szCs w:val="28"/>
        </w:rPr>
      </w:pPr>
      <w:r>
        <w:rPr>
          <w:sz w:val="28"/>
          <w:szCs w:val="28"/>
        </w:rPr>
        <w:t>Чулымского района  Новосибирской области                          В.И.Шиллинг</w:t>
      </w:r>
    </w:p>
    <w:p w:rsidR="00862B6E" w:rsidRDefault="00862B6E" w:rsidP="00862B6E">
      <w:pPr>
        <w:jc w:val="both"/>
        <w:rPr>
          <w:sz w:val="28"/>
          <w:szCs w:val="28"/>
        </w:rPr>
      </w:pPr>
    </w:p>
    <w:p w:rsidR="0084795B" w:rsidRDefault="003A2BCC" w:rsidP="003A2BCC">
      <w:pPr>
        <w:tabs>
          <w:tab w:val="left" w:pos="5400"/>
        </w:tabs>
      </w:pPr>
      <w:r>
        <w:tab/>
      </w:r>
    </w:p>
    <w:sectPr w:rsidR="0084795B" w:rsidSect="00847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62B6E"/>
    <w:rsid w:val="00171BC5"/>
    <w:rsid w:val="001E580F"/>
    <w:rsid w:val="003A2BCC"/>
    <w:rsid w:val="0084795B"/>
    <w:rsid w:val="00862B6E"/>
    <w:rsid w:val="00EF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B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B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Application>Microsoft Office Word</Application>
  <DocSecurity>0</DocSecurity>
  <Lines>14</Lines>
  <Paragraphs>4</Paragraphs>
  <ScaleCrop>false</ScaleCrop>
  <Company>Microsoft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2015-03-17T06:31:00Z</dcterms:created>
  <dcterms:modified xsi:type="dcterms:W3CDTF">2015-04-23T04:29:00Z</dcterms:modified>
</cp:coreProperties>
</file>