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ED" w:rsidRDefault="008225ED" w:rsidP="0082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225ED" w:rsidRDefault="008225ED" w:rsidP="0082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УЖАНИХИНСКОГО СЕЛЬСОВЕТА</w:t>
      </w:r>
    </w:p>
    <w:p w:rsidR="008225ED" w:rsidRDefault="008225ED" w:rsidP="0082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 РАЙОНА  НОВОСИБИРСКОЙ ОБЛАСТИ</w:t>
      </w:r>
    </w:p>
    <w:p w:rsidR="008225ED" w:rsidRDefault="008225ED" w:rsidP="008225ED">
      <w:pPr>
        <w:rPr>
          <w:b/>
          <w:sz w:val="28"/>
          <w:szCs w:val="28"/>
        </w:rPr>
      </w:pPr>
    </w:p>
    <w:p w:rsidR="008225ED" w:rsidRDefault="008225ED" w:rsidP="008225ED"/>
    <w:p w:rsidR="008225ED" w:rsidRDefault="008225ED" w:rsidP="008225ED">
      <w:pPr>
        <w:pStyle w:val="3"/>
      </w:pPr>
      <w:r>
        <w:t>поСТАНОВЛЕНИЕ</w:t>
      </w:r>
    </w:p>
    <w:p w:rsidR="008225ED" w:rsidRDefault="008225ED" w:rsidP="008225ED"/>
    <w:p w:rsidR="008225ED" w:rsidRDefault="008225ED" w:rsidP="008225ED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896">
        <w:rPr>
          <w:sz w:val="28"/>
          <w:szCs w:val="28"/>
        </w:rPr>
        <w:t xml:space="preserve">2 </w:t>
      </w:r>
      <w:r w:rsidR="00470334">
        <w:rPr>
          <w:sz w:val="28"/>
          <w:szCs w:val="28"/>
        </w:rPr>
        <w:t>7.04.2015   № 36</w:t>
      </w:r>
    </w:p>
    <w:p w:rsidR="008225ED" w:rsidRDefault="008225ED" w:rsidP="008225ED">
      <w:pPr>
        <w:pStyle w:val="ConsPlusTitle"/>
        <w:widowControl/>
        <w:jc w:val="center"/>
      </w:pPr>
    </w:p>
    <w:p w:rsidR="008225ED" w:rsidRDefault="008225ED" w:rsidP="008225ED">
      <w:pPr>
        <w:pStyle w:val="ConsPlusTitle"/>
        <w:widowControl/>
        <w:jc w:val="center"/>
      </w:pPr>
    </w:p>
    <w:p w:rsidR="008225ED" w:rsidRDefault="008225ED">
      <w:r>
        <w:t xml:space="preserve">Об организации пожаротушения и проведения аварийно- спасательных работ </w:t>
      </w:r>
      <w:proofErr w:type="gramStart"/>
      <w:r>
        <w:t>на</w:t>
      </w:r>
      <w:proofErr w:type="gramEnd"/>
      <w:r>
        <w:t xml:space="preserve">               </w:t>
      </w:r>
    </w:p>
    <w:p w:rsidR="0081763B" w:rsidRDefault="008225ED">
      <w:r>
        <w:t xml:space="preserve">                                                 территории Ужанихинского сельсовета</w:t>
      </w:r>
    </w:p>
    <w:p w:rsidR="008225ED" w:rsidRDefault="008225ED"/>
    <w:p w:rsidR="008225ED" w:rsidRDefault="008225ED">
      <w:r>
        <w:t xml:space="preserve">         </w:t>
      </w:r>
    </w:p>
    <w:p w:rsidR="008225ED" w:rsidRDefault="008225ED"/>
    <w:p w:rsidR="008225ED" w:rsidRDefault="008225ED">
      <w:r>
        <w:t xml:space="preserve">                      В целяхорганизации пожаротушения в пределах границ Ужанихинскогосельсовета силами и средствами пожарной охраны, в соответствии с федеральнымзаконом РФ от 22.08.2004г. № 69 \ФЗ «О  пожарной безопасности»</w:t>
      </w:r>
    </w:p>
    <w:p w:rsidR="008225ED" w:rsidRDefault="008225ED">
      <w:r>
        <w:t>ПОСТАНОВЛЯЮ:</w:t>
      </w:r>
    </w:p>
    <w:p w:rsidR="008225ED" w:rsidRDefault="008225ED">
      <w:r>
        <w:t>1.Рекомендовать руководителям организаций, имеющих пожарную технику:</w:t>
      </w:r>
    </w:p>
    <w:p w:rsidR="008225ED" w:rsidRDefault="008225ED">
      <w:r>
        <w:t xml:space="preserve">1.1. Привести пожарную и приспособленную для целей пожаротушения технику в технически исправное состояние, укомплектовать пожарно – техническим вооружением </w:t>
      </w:r>
      <w:proofErr w:type="gramStart"/>
      <w:r>
        <w:t>согласно норм</w:t>
      </w:r>
      <w:proofErr w:type="gramEnd"/>
      <w:r>
        <w:t xml:space="preserve"> положенности, запросить ГСМ и огнетушащими веществами;</w:t>
      </w:r>
    </w:p>
    <w:p w:rsidR="008225ED" w:rsidRDefault="008225ED">
      <w:r>
        <w:t>1.2. Установить  круглосуточное дежурство членов  ДПД для быстрого реагирования на сообщения о возникших пожарах и авариях;</w:t>
      </w:r>
    </w:p>
    <w:p w:rsidR="008225ED" w:rsidRDefault="008225ED">
      <w:r>
        <w:t>1.3.  Обеспечить оперативный выезд подразделения пожарной охраны на тушение пожаров и проведение  аварийно- спасательных работ.</w:t>
      </w:r>
    </w:p>
    <w:p w:rsidR="008225ED" w:rsidRDefault="008225ED">
      <w:r>
        <w:t>2. Рекомендовать инженеру – теплотехник</w:t>
      </w:r>
      <w:proofErr w:type="gramStart"/>
      <w:r>
        <w:t>у  ООО</w:t>
      </w:r>
      <w:proofErr w:type="gramEnd"/>
      <w:r>
        <w:t xml:space="preserve"> « Строймонтаж»  Хуторненко В.С.</w:t>
      </w:r>
      <w:r w:rsidR="00D74D13">
        <w:t>:</w:t>
      </w:r>
    </w:p>
    <w:p w:rsidR="00D74D13" w:rsidRDefault="00D74D13">
      <w:r>
        <w:t>2.1. Оборудовать водонапорные башни устройствами для забора воды  пожарной техникой;</w:t>
      </w:r>
    </w:p>
    <w:p w:rsidR="00D74D13" w:rsidRDefault="00D74D13">
      <w:r>
        <w:t>2.2. В каждом населенном пункте иметь гарантированный источник противопожарного водоснабжения в любое время года и суток;</w:t>
      </w:r>
    </w:p>
    <w:p w:rsidR="00D74D13" w:rsidRDefault="00D74D13">
      <w:r>
        <w:t>2.3. В жилом секторе определить порядок спасения людей, имущества и тушенияпожаров первичными средствами пожаротушения населением до прибытия пожарной техники.</w:t>
      </w:r>
    </w:p>
    <w:p w:rsidR="00D74D13" w:rsidRDefault="00D74D13">
      <w:r>
        <w:t>3.Утвердить положение об организации и проведении  аварийно- спасательных работ в чрезвычайных ситуациях на территории Ужанихинского сельсовета, согласноПроилодения.</w:t>
      </w:r>
    </w:p>
    <w:p w:rsidR="00D74D13" w:rsidRDefault="00D74D13">
      <w:r>
        <w:t>4.Рекомендовать руководителям учреждений и организаций принять к руководству Положение об организации и проведении аварийно- спасательных работ в чревычайных ситуациях на территории Ужанихинского сельсовета.</w:t>
      </w:r>
    </w:p>
    <w:p w:rsidR="00D74D13" w:rsidRDefault="00D74D13">
      <w:r>
        <w:t>5. Данное постановление обнародовать в установленном порядке.</w:t>
      </w:r>
    </w:p>
    <w:p w:rsidR="00D74D13" w:rsidRDefault="00D74D13"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74D13" w:rsidRDefault="00D74D13"/>
    <w:p w:rsidR="00D74D13" w:rsidRDefault="00D74D13"/>
    <w:p w:rsidR="00D74D13" w:rsidRDefault="00D74D13"/>
    <w:p w:rsidR="00D74D13" w:rsidRDefault="00D74D13"/>
    <w:p w:rsidR="00D74D13" w:rsidRDefault="00D74D13">
      <w:r>
        <w:t>Глава  сельсовета                                                                              В.И.Шиллинг</w:t>
      </w:r>
    </w:p>
    <w:sectPr w:rsidR="00D74D13" w:rsidSect="0081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5ED"/>
    <w:rsid w:val="00305896"/>
    <w:rsid w:val="00470334"/>
    <w:rsid w:val="0081763B"/>
    <w:rsid w:val="008225ED"/>
    <w:rsid w:val="00837E3F"/>
    <w:rsid w:val="00D7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2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8225ED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2015-04-20T16:31:00Z</cp:lastPrinted>
  <dcterms:created xsi:type="dcterms:W3CDTF">2015-04-20T09:56:00Z</dcterms:created>
  <dcterms:modified xsi:type="dcterms:W3CDTF">2015-04-20T16:33:00Z</dcterms:modified>
</cp:coreProperties>
</file>